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96" w:rsidRPr="00BB3849" w:rsidRDefault="002A5296" w:rsidP="002A5296">
      <w:pPr>
        <w:tabs>
          <w:tab w:val="left" w:pos="360"/>
        </w:tabs>
        <w:ind w:left="-851" w:right="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3849">
        <w:rPr>
          <w:rFonts w:ascii="Times New Roman" w:hAnsi="Times New Roman"/>
          <w:sz w:val="28"/>
          <w:szCs w:val="28"/>
        </w:rPr>
        <w:t xml:space="preserve">ROMÂNIA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3849">
        <w:rPr>
          <w:rFonts w:ascii="Times New Roman" w:hAnsi="Times New Roman"/>
          <w:sz w:val="28"/>
          <w:szCs w:val="28"/>
        </w:rPr>
        <w:t xml:space="preserve">  </w:t>
      </w:r>
      <w:r w:rsidRPr="00491BB4">
        <w:rPr>
          <w:rFonts w:ascii="Times New Roman" w:hAnsi="Times New Roman"/>
          <w:sz w:val="28"/>
          <w:szCs w:val="28"/>
        </w:rPr>
        <w:t>NR.INREGISTRARE</w:t>
      </w:r>
    </w:p>
    <w:p w:rsidR="002A5296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3849">
        <w:rPr>
          <w:rFonts w:ascii="Times New Roman" w:hAnsi="Times New Roman"/>
          <w:sz w:val="28"/>
          <w:szCs w:val="28"/>
        </w:rPr>
        <w:t xml:space="preserve">JUDEŢUL PRAHOVA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A5296" w:rsidRPr="00BB3849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3849">
        <w:rPr>
          <w:rFonts w:ascii="Times New Roman" w:hAnsi="Times New Roman"/>
          <w:sz w:val="28"/>
          <w:szCs w:val="28"/>
        </w:rPr>
        <w:t xml:space="preserve">MUNICIPIUL PLOIEŞTI                                          </w:t>
      </w:r>
    </w:p>
    <w:p w:rsidR="002A5296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 xml:space="preserve">IRECŢIA GENERALĂ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 xml:space="preserve">E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>EZVOLTARE URBANĂ</w:t>
      </w:r>
      <w:r w:rsidRPr="00BB38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AVIZAT,</w:t>
      </w:r>
    </w:p>
    <w:p w:rsidR="002A5296" w:rsidRPr="00D95808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b/>
          <w:sz w:val="28"/>
          <w:szCs w:val="28"/>
        </w:rPr>
      </w:pPr>
      <w:r w:rsidRPr="00BB38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08">
        <w:rPr>
          <w:rFonts w:ascii="Times New Roman" w:hAnsi="Times New Roman"/>
          <w:b/>
          <w:sz w:val="28"/>
          <w:szCs w:val="28"/>
        </w:rPr>
        <w:t xml:space="preserve">PRIMAR, </w:t>
      </w:r>
    </w:p>
    <w:p w:rsidR="002A5296" w:rsidRPr="002A5296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Adrian Florin DOBRE </w:t>
      </w:r>
    </w:p>
    <w:p w:rsidR="002A5296" w:rsidRPr="003C63FF" w:rsidRDefault="002A5296" w:rsidP="002A5296">
      <w:pPr>
        <w:pStyle w:val="Titlu2"/>
        <w:tabs>
          <w:tab w:val="left" w:pos="360"/>
        </w:tabs>
        <w:ind w:left="-851" w:right="243"/>
        <w:rPr>
          <w:rFonts w:ascii="Times New Roman" w:hAnsi="Times New Roman"/>
          <w:b/>
          <w:sz w:val="28"/>
          <w:szCs w:val="28"/>
        </w:rPr>
      </w:pPr>
      <w:r w:rsidRPr="004F44DA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APORT</w:t>
      </w:r>
      <w:r w:rsidRPr="004F44DA">
        <w:rPr>
          <w:rFonts w:ascii="Times New Roman" w:hAnsi="Times New Roman"/>
          <w:b/>
          <w:sz w:val="28"/>
          <w:szCs w:val="28"/>
        </w:rPr>
        <w:t xml:space="preserve"> DE SPECIALITATE</w:t>
      </w:r>
    </w:p>
    <w:p w:rsidR="002A5296" w:rsidRDefault="002A5296" w:rsidP="002A5296">
      <w:pPr>
        <w:tabs>
          <w:tab w:val="left" w:pos="360"/>
        </w:tabs>
        <w:ind w:left="-851" w:right="243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</w:p>
    <w:p w:rsidR="002A5296" w:rsidRDefault="002A5296" w:rsidP="002A5296">
      <w:pPr>
        <w:tabs>
          <w:tab w:val="left" w:pos="360"/>
        </w:tabs>
        <w:ind w:left="-851" w:right="2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5FCD">
        <w:rPr>
          <w:rFonts w:ascii="Times New Roman" w:hAnsi="Times New Roman"/>
          <w:b/>
          <w:sz w:val="28"/>
          <w:szCs w:val="28"/>
        </w:rPr>
        <w:t>PLAN</w:t>
      </w:r>
      <w:r>
        <w:rPr>
          <w:rFonts w:ascii="Times New Roman" w:hAnsi="Times New Roman"/>
          <w:b/>
          <w:sz w:val="28"/>
          <w:szCs w:val="28"/>
        </w:rPr>
        <w:t xml:space="preserve">ULUI </w:t>
      </w:r>
      <w:r w:rsidRPr="001C5FCD">
        <w:rPr>
          <w:rFonts w:ascii="Times New Roman" w:hAnsi="Times New Roman"/>
          <w:b/>
          <w:sz w:val="28"/>
          <w:szCs w:val="28"/>
        </w:rPr>
        <w:t xml:space="preserve"> URBANISTIC</w:t>
      </w:r>
      <w:proofErr w:type="gramEnd"/>
      <w:r w:rsidRPr="001C5F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ZONAL</w:t>
      </w:r>
    </w:p>
    <w:p w:rsidR="002A5296" w:rsidRDefault="002A5296" w:rsidP="002A5296">
      <w:pPr>
        <w:pStyle w:val="Corptext"/>
        <w:tabs>
          <w:tab w:val="left" w:pos="360"/>
        </w:tabs>
        <w:ind w:left="-851" w:right="243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FEF">
        <w:rPr>
          <w:rFonts w:ascii="Times New Roman" w:hAnsi="Times New Roman"/>
          <w:b/>
          <w:sz w:val="28"/>
          <w:szCs w:val="28"/>
        </w:rPr>
        <w:t>,,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SCHIMBARE DESTINATIE TEREN DIN ZONA RETELE TEHNICO EDILITARE SI CAI DE COMUNICATIE IN ZONA INSTITUTII PUBLICE SI SERVICII, STABILIRE INDICATORI URBANISTICI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2A5296" w:rsidRDefault="002A5296" w:rsidP="002A5296">
      <w:pPr>
        <w:pStyle w:val="Corptext"/>
        <w:tabs>
          <w:tab w:val="left" w:pos="360"/>
        </w:tabs>
        <w:ind w:left="-851" w:right="2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Centura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Est, nr.23 A</w:t>
      </w:r>
      <w:proofErr w:type="gramStart"/>
      <w:r w:rsidRPr="00C61095">
        <w:rPr>
          <w:rFonts w:ascii="Times New Roman" w:hAnsi="Times New Roman"/>
          <w:b/>
          <w:bCs/>
          <w:sz w:val="28"/>
          <w:szCs w:val="28"/>
        </w:rPr>
        <w:t>,</w:t>
      </w:r>
      <w:r w:rsidRPr="005B6D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Ploiesti</w:t>
      </w:r>
      <w:proofErr w:type="gramEnd"/>
    </w:p>
    <w:p w:rsidR="002A5296" w:rsidRPr="007A09B2" w:rsidRDefault="002A5296" w:rsidP="002A5296">
      <w:pPr>
        <w:pStyle w:val="Corptext"/>
        <w:tabs>
          <w:tab w:val="left" w:pos="360"/>
        </w:tabs>
        <w:ind w:left="-851" w:right="243"/>
        <w:rPr>
          <w:rFonts w:ascii="Times New Roman" w:hAnsi="Times New Roman"/>
          <w:b/>
          <w:sz w:val="28"/>
          <w:szCs w:val="28"/>
        </w:rPr>
      </w:pPr>
    </w:p>
    <w:p w:rsidR="002A5296" w:rsidRPr="00B662CD" w:rsidRDefault="002A5296" w:rsidP="002A5296">
      <w:pPr>
        <w:pStyle w:val="Titlu2"/>
        <w:ind w:left="-851" w:right="243" w:firstLine="1277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Initiator</w:t>
      </w:r>
      <w:proofErr w:type="spellEnd"/>
      <w:r w:rsidRPr="00B662CD">
        <w:rPr>
          <w:rFonts w:ascii="Times New Roman" w:hAnsi="Times New Roman"/>
          <w:b/>
          <w:sz w:val="28"/>
          <w:szCs w:val="28"/>
        </w:rPr>
        <w:t xml:space="preserve">: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662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S.C.GEODAN TRANS S.R.L.</w:t>
      </w:r>
    </w:p>
    <w:p w:rsidR="002A5296" w:rsidRPr="0017441D" w:rsidRDefault="002A5296" w:rsidP="002A5296">
      <w:pPr>
        <w:tabs>
          <w:tab w:val="left" w:pos="360"/>
        </w:tabs>
        <w:ind w:left="-851" w:right="243" w:firstLine="1277"/>
        <w:rPr>
          <w:rFonts w:ascii="Times New Roman" w:hAnsi="Times New Roman"/>
          <w:b/>
          <w:sz w:val="28"/>
          <w:szCs w:val="28"/>
        </w:rPr>
      </w:pPr>
      <w:proofErr w:type="spellStart"/>
      <w:r w:rsidRPr="00B662CD">
        <w:rPr>
          <w:rFonts w:ascii="Times New Roman" w:hAnsi="Times New Roman"/>
          <w:b/>
          <w:sz w:val="28"/>
          <w:szCs w:val="28"/>
        </w:rPr>
        <w:t>Proiectant</w:t>
      </w:r>
      <w:proofErr w:type="spellEnd"/>
      <w:r w:rsidRPr="00B662CD">
        <w:rPr>
          <w:rFonts w:ascii="Times New Roman" w:hAnsi="Times New Roman"/>
          <w:b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 xml:space="preserve">B.I.A. </w:t>
      </w:r>
      <w:r>
        <w:rPr>
          <w:rFonts w:ascii="Times New Roman" w:hAnsi="Times New Roman"/>
          <w:b/>
          <w:sz w:val="28"/>
          <w:szCs w:val="28"/>
        </w:rPr>
        <w:t xml:space="preserve">44 – </w:t>
      </w:r>
      <w:proofErr w:type="spellStart"/>
      <w:r>
        <w:rPr>
          <w:rFonts w:ascii="Times New Roman" w:hAnsi="Times New Roman"/>
          <w:b/>
          <w:sz w:val="28"/>
          <w:szCs w:val="28"/>
        </w:rPr>
        <w:t>dr.arh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Simona MUNTEANU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2A5296" w:rsidRPr="00FC00B9" w:rsidRDefault="002A5296" w:rsidP="002A5296">
      <w:pPr>
        <w:pStyle w:val="Corptext"/>
        <w:tabs>
          <w:tab w:val="left" w:pos="360"/>
        </w:tabs>
        <w:ind w:left="-851" w:right="243"/>
        <w:jc w:val="both"/>
        <w:rPr>
          <w:rFonts w:ascii="Times New Roman" w:hAnsi="Times New Roman"/>
          <w:b/>
          <w:bCs/>
          <w:sz w:val="28"/>
          <w:szCs w:val="28"/>
        </w:rPr>
      </w:pPr>
      <w:r w:rsidRPr="00BB3849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Direcţia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Generală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Urbană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Ploiesti, in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 nr.350/2001,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amenajarea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teritoriului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urbanismului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849">
        <w:rPr>
          <w:rFonts w:ascii="Times New Roman" w:hAnsi="Times New Roman"/>
          <w:sz w:val="28"/>
          <w:szCs w:val="28"/>
        </w:rPr>
        <w:t>Plan</w:t>
      </w:r>
      <w:r>
        <w:rPr>
          <w:rFonts w:ascii="Times New Roman" w:hAnsi="Times New Roman"/>
          <w:sz w:val="28"/>
          <w:szCs w:val="28"/>
        </w:rPr>
        <w:t>ul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Urbanistic </w:t>
      </w:r>
      <w:r>
        <w:rPr>
          <w:rFonts w:ascii="Times New Roman" w:hAnsi="Times New Roman"/>
          <w:sz w:val="28"/>
          <w:szCs w:val="28"/>
        </w:rPr>
        <w:t xml:space="preserve">Zonal 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SCHIMBARE DESTINATIE TEREN DIN ZONA RETELE TEHNICO EDILITARE SI CAI DE COMUNICATIE IN ZONA INSTITUTII PUBLICE SI SERVICII, STABILIRE INDICATORI URBANISTICI</w:t>
      </w:r>
      <w:r>
        <w:rPr>
          <w:rFonts w:ascii="Times New Roman" w:hAnsi="Times New Roman"/>
          <w:b/>
          <w:sz w:val="28"/>
          <w:szCs w:val="28"/>
        </w:rPr>
        <w:t>”</w:t>
      </w:r>
      <w:r w:rsidRPr="00FC0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Centura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de Est, </w:t>
      </w:r>
      <w:proofErr w:type="spellStart"/>
      <w:r>
        <w:rPr>
          <w:rFonts w:ascii="Times New Roman" w:hAnsi="Times New Roman"/>
          <w:bCs/>
          <w:sz w:val="28"/>
          <w:szCs w:val="28"/>
        </w:rPr>
        <w:t>nr</w:t>
      </w:r>
      <w:proofErr w:type="spellEnd"/>
      <w:r>
        <w:rPr>
          <w:rFonts w:ascii="Times New Roman" w:hAnsi="Times New Roman"/>
          <w:bCs/>
          <w:sz w:val="28"/>
          <w:szCs w:val="28"/>
        </w:rPr>
        <w:t>. 23 A</w:t>
      </w:r>
      <w:proofErr w:type="gramStart"/>
      <w:r w:rsidRPr="005B6D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Ploiesti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A5296" w:rsidRPr="00BB3849" w:rsidRDefault="002A5296" w:rsidP="002A5296">
      <w:pPr>
        <w:pStyle w:val="Titlu2"/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Elaboratorul</w:t>
      </w:r>
      <w:r w:rsidRPr="00BB3849">
        <w:rPr>
          <w:rFonts w:ascii="Times New Roman" w:hAnsi="Times New Roman"/>
          <w:sz w:val="28"/>
          <w:szCs w:val="28"/>
        </w:rPr>
        <w:t xml:space="preserve"> a executat Planul Urbanistic </w:t>
      </w:r>
      <w:r>
        <w:rPr>
          <w:rFonts w:ascii="Times New Roman" w:hAnsi="Times New Roman"/>
          <w:sz w:val="28"/>
          <w:szCs w:val="28"/>
        </w:rPr>
        <w:t xml:space="preserve">Zonal la </w:t>
      </w:r>
      <w:proofErr w:type="spellStart"/>
      <w:r>
        <w:rPr>
          <w:rFonts w:ascii="Times New Roman" w:hAnsi="Times New Roman"/>
          <w:sz w:val="28"/>
          <w:szCs w:val="28"/>
        </w:rPr>
        <w:t>initiativa</w:t>
      </w:r>
      <w:proofErr w:type="spellEnd"/>
      <w:r>
        <w:rPr>
          <w:rFonts w:ascii="Times New Roman" w:hAnsi="Times New Roman"/>
          <w:sz w:val="28"/>
          <w:szCs w:val="28"/>
        </w:rPr>
        <w:t xml:space="preserve"> S.C. GEODAN TRANS S.R.L.,</w:t>
      </w:r>
      <w:r w:rsidRPr="00BB3849">
        <w:rPr>
          <w:rFonts w:ascii="Times New Roman" w:hAnsi="Times New Roman"/>
          <w:sz w:val="28"/>
          <w:szCs w:val="28"/>
        </w:rPr>
        <w:t xml:space="preserve"> în </w:t>
      </w:r>
      <w:proofErr w:type="spellStart"/>
      <w:r w:rsidRPr="00BB3849">
        <w:rPr>
          <w:rFonts w:ascii="Times New Roman" w:hAnsi="Times New Roman"/>
          <w:sz w:val="28"/>
          <w:szCs w:val="28"/>
        </w:rPr>
        <w:t>concordanţă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cu preve</w:t>
      </w:r>
      <w:r>
        <w:rPr>
          <w:rFonts w:ascii="Times New Roman" w:hAnsi="Times New Roman"/>
          <w:sz w:val="28"/>
          <w:szCs w:val="28"/>
        </w:rPr>
        <w:t>derile Ordinului M.L.P.A.T. nr.176</w:t>
      </w:r>
      <w:r w:rsidRPr="00BB3849">
        <w:rPr>
          <w:rFonts w:ascii="Times New Roman" w:hAnsi="Times New Roman"/>
          <w:sz w:val="28"/>
          <w:szCs w:val="28"/>
        </w:rPr>
        <w:t xml:space="preserve">/N/2000 </w:t>
      </w:r>
      <w:r>
        <w:rPr>
          <w:rFonts w:ascii="Times New Roman" w:hAnsi="Times New Roman"/>
          <w:sz w:val="28"/>
          <w:szCs w:val="28"/>
        </w:rPr>
        <w:t>.</w:t>
      </w:r>
    </w:p>
    <w:p w:rsidR="002A5296" w:rsidRPr="00AD0AEF" w:rsidRDefault="002A5296" w:rsidP="002A5296">
      <w:pPr>
        <w:pStyle w:val="Frspaiere"/>
        <w:ind w:left="-851" w:right="270"/>
        <w:jc w:val="both"/>
        <w:rPr>
          <w:sz w:val="28"/>
          <w:szCs w:val="28"/>
        </w:rPr>
      </w:pPr>
      <w:r>
        <w:t xml:space="preserve">             </w:t>
      </w:r>
      <w:proofErr w:type="spellStart"/>
      <w:r w:rsidRPr="00AD0AEF">
        <w:rPr>
          <w:sz w:val="28"/>
          <w:szCs w:val="28"/>
        </w:rPr>
        <w:t>Terenul</w:t>
      </w:r>
      <w:proofErr w:type="spellEnd"/>
      <w:r w:rsidRPr="00AD0AEF">
        <w:rPr>
          <w:sz w:val="28"/>
          <w:szCs w:val="28"/>
        </w:rPr>
        <w:t xml:space="preserve"> care face </w:t>
      </w:r>
      <w:proofErr w:type="spellStart"/>
      <w:r w:rsidRPr="00AD0AEF">
        <w:rPr>
          <w:sz w:val="28"/>
          <w:szCs w:val="28"/>
        </w:rPr>
        <w:t>obiectul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acestui</w:t>
      </w:r>
      <w:proofErr w:type="spellEnd"/>
      <w:r w:rsidRPr="00AD0AEF">
        <w:rPr>
          <w:sz w:val="28"/>
          <w:szCs w:val="28"/>
        </w:rPr>
        <w:t xml:space="preserve"> Plan Urbanistic Zonal  </w:t>
      </w:r>
      <w:proofErr w:type="spellStart"/>
      <w:r w:rsidRPr="00AD0AEF">
        <w:rPr>
          <w:sz w:val="28"/>
          <w:szCs w:val="28"/>
        </w:rPr>
        <w:t>apartine</w:t>
      </w:r>
      <w:proofErr w:type="spellEnd"/>
      <w:r w:rsidRPr="00AD0AEF">
        <w:rPr>
          <w:sz w:val="28"/>
          <w:szCs w:val="28"/>
        </w:rPr>
        <w:t xml:space="preserve"> S.C. GEODAN TRANS S.R.L., conform </w:t>
      </w:r>
      <w:proofErr w:type="spellStart"/>
      <w:r w:rsidRPr="00AD0AEF">
        <w:rPr>
          <w:sz w:val="28"/>
          <w:szCs w:val="28"/>
        </w:rPr>
        <w:t>contractului</w:t>
      </w:r>
      <w:proofErr w:type="spellEnd"/>
      <w:r w:rsidRPr="00AD0AEF">
        <w:rPr>
          <w:sz w:val="28"/>
          <w:szCs w:val="28"/>
        </w:rPr>
        <w:t xml:space="preserve"> de </w:t>
      </w:r>
      <w:proofErr w:type="spellStart"/>
      <w:r w:rsidRPr="00AD0AEF">
        <w:rPr>
          <w:sz w:val="28"/>
          <w:szCs w:val="28"/>
        </w:rPr>
        <w:t>vanzare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cumparare</w:t>
      </w:r>
      <w:proofErr w:type="spellEnd"/>
      <w:r w:rsidRPr="00AD0AEF">
        <w:rPr>
          <w:sz w:val="28"/>
          <w:szCs w:val="28"/>
        </w:rPr>
        <w:t xml:space="preserve"> nr.6398/08.10.2007, </w:t>
      </w:r>
      <w:proofErr w:type="spellStart"/>
      <w:r w:rsidRPr="00AD0AEF">
        <w:rPr>
          <w:sz w:val="28"/>
          <w:szCs w:val="28"/>
        </w:rPr>
        <w:t>avand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suprafata</w:t>
      </w:r>
      <w:proofErr w:type="spellEnd"/>
      <w:r w:rsidRPr="00AD0AEF">
        <w:rPr>
          <w:sz w:val="28"/>
          <w:szCs w:val="28"/>
        </w:rPr>
        <w:t xml:space="preserve"> de 3400,00 </w:t>
      </w:r>
      <w:proofErr w:type="spellStart"/>
      <w:r w:rsidRPr="00AD0AEF">
        <w:rPr>
          <w:sz w:val="28"/>
          <w:szCs w:val="28"/>
        </w:rPr>
        <w:t>mp</w:t>
      </w:r>
      <w:proofErr w:type="spellEnd"/>
      <w:r w:rsidRPr="00AD0AEF">
        <w:rPr>
          <w:sz w:val="28"/>
          <w:szCs w:val="28"/>
        </w:rPr>
        <w:t xml:space="preserve">  (conform </w:t>
      </w:r>
      <w:proofErr w:type="spellStart"/>
      <w:r w:rsidRPr="00AD0AEF">
        <w:rPr>
          <w:sz w:val="28"/>
          <w:szCs w:val="28"/>
        </w:rPr>
        <w:t>planurilor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vizate</w:t>
      </w:r>
      <w:proofErr w:type="spellEnd"/>
      <w:r w:rsidRPr="00AD0AEF">
        <w:rPr>
          <w:sz w:val="28"/>
          <w:szCs w:val="28"/>
        </w:rPr>
        <w:t xml:space="preserve"> de O.C.P.I.) .</w:t>
      </w:r>
    </w:p>
    <w:p w:rsidR="002A5296" w:rsidRPr="00AD0AEF" w:rsidRDefault="002A5296" w:rsidP="002A5296">
      <w:pPr>
        <w:pStyle w:val="Frspaiere"/>
        <w:ind w:left="-851" w:right="270"/>
        <w:jc w:val="both"/>
        <w:rPr>
          <w:sz w:val="28"/>
          <w:szCs w:val="28"/>
        </w:rPr>
      </w:pPr>
      <w:r w:rsidRPr="00AD0A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Pr="00AD0AEF">
        <w:rPr>
          <w:sz w:val="28"/>
          <w:szCs w:val="28"/>
        </w:rPr>
        <w:t>Acest</w:t>
      </w:r>
      <w:proofErr w:type="spellEnd"/>
      <w:r w:rsidRPr="00AD0AEF">
        <w:rPr>
          <w:sz w:val="28"/>
          <w:szCs w:val="28"/>
        </w:rPr>
        <w:t xml:space="preserve"> Plan Urbanistic Zonal</w:t>
      </w:r>
      <w:r>
        <w:rPr>
          <w:sz w:val="28"/>
          <w:szCs w:val="28"/>
        </w:rPr>
        <w:t xml:space="preserve"> </w:t>
      </w:r>
      <w:r w:rsidRPr="00AD0AEF">
        <w:rPr>
          <w:sz w:val="28"/>
          <w:szCs w:val="28"/>
        </w:rPr>
        <w:t xml:space="preserve">a </w:t>
      </w:r>
      <w:proofErr w:type="spellStart"/>
      <w:r w:rsidRPr="00AD0AEF">
        <w:rPr>
          <w:sz w:val="28"/>
          <w:szCs w:val="28"/>
        </w:rPr>
        <w:t>fost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solicitat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prin</w:t>
      </w:r>
      <w:proofErr w:type="spellEnd"/>
      <w:r w:rsidRPr="00AD0AEF">
        <w:rPr>
          <w:sz w:val="28"/>
          <w:szCs w:val="28"/>
        </w:rPr>
        <w:t xml:space="preserve"> </w:t>
      </w:r>
      <w:proofErr w:type="spellStart"/>
      <w:r w:rsidRPr="00AD0AEF">
        <w:rPr>
          <w:sz w:val="28"/>
          <w:szCs w:val="28"/>
        </w:rPr>
        <w:t>Certificatul</w:t>
      </w:r>
      <w:proofErr w:type="spellEnd"/>
      <w:r w:rsidRPr="00AD0AEF">
        <w:rPr>
          <w:sz w:val="28"/>
          <w:szCs w:val="28"/>
        </w:rPr>
        <w:t xml:space="preserve"> de Urbanism nr.1127 /14.09.2017. </w:t>
      </w:r>
    </w:p>
    <w:p w:rsidR="002A5296" w:rsidRPr="00BB6EF9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Functiunea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propusa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P.U.Z.</w:t>
      </w:r>
      <w:r w:rsidRPr="00BB6E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institutii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urbanistici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96" w:rsidRPr="00BB6EF9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r w:rsidRPr="00BB6EF9">
        <w:rPr>
          <w:rFonts w:ascii="Times New Roman" w:hAnsi="Times New Roman" w:cs="Times New Roman"/>
          <w:sz w:val="28"/>
          <w:szCs w:val="28"/>
        </w:rPr>
        <w:t xml:space="preserve">POT maxim = 50% </w:t>
      </w:r>
    </w:p>
    <w:p w:rsidR="002A5296" w:rsidRPr="00BB6EF9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6EF9">
        <w:rPr>
          <w:rFonts w:ascii="Times New Roman" w:hAnsi="Times New Roman" w:cs="Times New Roman"/>
          <w:sz w:val="28"/>
          <w:szCs w:val="28"/>
        </w:rPr>
        <w:t xml:space="preserve"> CUT max.: </w:t>
      </w:r>
    </w:p>
    <w:p w:rsidR="002A5296" w:rsidRPr="00BB6EF9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r w:rsidRPr="00BB6EF9">
        <w:rPr>
          <w:rFonts w:ascii="Times New Roman" w:hAnsi="Times New Roman" w:cs="Times New Roman"/>
          <w:sz w:val="28"/>
          <w:szCs w:val="28"/>
        </w:rPr>
        <w:t xml:space="preserve">             • 1</w:t>
      </w:r>
      <w:proofErr w:type="gramStart"/>
      <w:r w:rsidRPr="00BB6EF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P+2 </w:t>
      </w:r>
      <w:proofErr w:type="spellStart"/>
      <w:r w:rsidRPr="00BB6EF9">
        <w:rPr>
          <w:rFonts w:ascii="Times New Roman" w:hAnsi="Times New Roman" w:cs="Times New Roman"/>
          <w:sz w:val="28"/>
          <w:szCs w:val="28"/>
        </w:rPr>
        <w:t>etaje</w:t>
      </w:r>
      <w:proofErr w:type="spellEnd"/>
      <w:r w:rsidRPr="00BB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96" w:rsidRPr="007564F5" w:rsidRDefault="002A5296" w:rsidP="002A5296">
      <w:pPr>
        <w:autoSpaceDE w:val="0"/>
        <w:autoSpaceDN w:val="0"/>
        <w:adjustRightInd w:val="0"/>
        <w:ind w:left="-851" w:righ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B6EF9">
        <w:rPr>
          <w:rFonts w:ascii="Times New Roman" w:hAnsi="Times New Roman"/>
          <w:sz w:val="28"/>
          <w:szCs w:val="28"/>
        </w:rPr>
        <w:t>• 0</w:t>
      </w:r>
      <w:proofErr w:type="gramStart"/>
      <w:r w:rsidRPr="00BB6EF9">
        <w:rPr>
          <w:rFonts w:ascii="Times New Roman" w:hAnsi="Times New Roman"/>
          <w:sz w:val="28"/>
          <w:szCs w:val="28"/>
        </w:rPr>
        <w:t>,9</w:t>
      </w:r>
      <w:proofErr w:type="gramEnd"/>
      <w:r w:rsidRPr="00BB6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/>
          <w:sz w:val="28"/>
          <w:szCs w:val="28"/>
        </w:rPr>
        <w:t>pentru</w:t>
      </w:r>
      <w:proofErr w:type="spellEnd"/>
      <w:r w:rsidRPr="00BB6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/>
          <w:sz w:val="28"/>
          <w:szCs w:val="28"/>
        </w:rPr>
        <w:t>clădiri</w:t>
      </w:r>
      <w:proofErr w:type="spellEnd"/>
      <w:r w:rsidRPr="00BB6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EF9">
        <w:rPr>
          <w:rFonts w:ascii="Times New Roman" w:hAnsi="Times New Roman"/>
          <w:sz w:val="28"/>
          <w:szCs w:val="28"/>
        </w:rPr>
        <w:t>parter</w:t>
      </w:r>
      <w:proofErr w:type="spellEnd"/>
    </w:p>
    <w:p w:rsidR="002A5296" w:rsidRPr="007564F5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4F5">
        <w:rPr>
          <w:rFonts w:ascii="Times New Roman" w:hAnsi="Times New Roman" w:cs="Times New Roman"/>
          <w:bCs/>
          <w:iCs/>
          <w:sz w:val="28"/>
          <w:szCs w:val="28"/>
        </w:rPr>
        <w:t>Regim</w:t>
      </w:r>
      <w:proofErr w:type="spellEnd"/>
      <w:r w:rsidRPr="007564F5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7564F5">
        <w:rPr>
          <w:rFonts w:ascii="Times New Roman" w:hAnsi="Times New Roman" w:cs="Times New Roman"/>
          <w:bCs/>
          <w:iCs/>
          <w:sz w:val="28"/>
          <w:szCs w:val="28"/>
        </w:rPr>
        <w:t>inaltime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564F5">
        <w:rPr>
          <w:rFonts w:ascii="Times New Roman" w:hAnsi="Times New Roman" w:cs="Times New Roman"/>
          <w:bCs/>
          <w:iCs/>
          <w:sz w:val="28"/>
          <w:szCs w:val="28"/>
        </w:rPr>
        <w:t xml:space="preserve"> P+2 </w:t>
      </w:r>
    </w:p>
    <w:p w:rsidR="002A5296" w:rsidRPr="007564F5" w:rsidRDefault="002A5296" w:rsidP="002A5296">
      <w:pPr>
        <w:pStyle w:val="Default"/>
        <w:ind w:left="-851" w:right="411"/>
        <w:jc w:val="both"/>
        <w:rPr>
          <w:rFonts w:ascii="Times New Roman" w:hAnsi="Times New Roman" w:cs="Times New Roman"/>
          <w:sz w:val="28"/>
          <w:szCs w:val="28"/>
        </w:rPr>
      </w:pPr>
      <w:r w:rsidRPr="007564F5">
        <w:rPr>
          <w:rFonts w:ascii="Times New Roman" w:hAnsi="Times New Roman" w:cs="Times New Roman"/>
          <w:bCs/>
          <w:iCs/>
          <w:sz w:val="28"/>
          <w:szCs w:val="28"/>
        </w:rPr>
        <w:t xml:space="preserve">H max la </w:t>
      </w:r>
      <w:proofErr w:type="spellStart"/>
      <w:r w:rsidRPr="007564F5">
        <w:rPr>
          <w:rFonts w:ascii="Times New Roman" w:hAnsi="Times New Roman" w:cs="Times New Roman"/>
          <w:bCs/>
          <w:iCs/>
          <w:sz w:val="28"/>
          <w:szCs w:val="28"/>
        </w:rPr>
        <w:t>coama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564F5">
        <w:rPr>
          <w:rFonts w:ascii="Times New Roman" w:hAnsi="Times New Roman" w:cs="Times New Roman"/>
          <w:bCs/>
          <w:iCs/>
          <w:sz w:val="28"/>
          <w:szCs w:val="28"/>
        </w:rPr>
        <w:t xml:space="preserve"> 10,5m de la </w:t>
      </w:r>
      <w:proofErr w:type="spellStart"/>
      <w:r w:rsidRPr="007564F5">
        <w:rPr>
          <w:rFonts w:ascii="Times New Roman" w:hAnsi="Times New Roman" w:cs="Times New Roman"/>
          <w:bCs/>
          <w:iCs/>
          <w:sz w:val="28"/>
          <w:szCs w:val="28"/>
        </w:rPr>
        <w:t>cota</w:t>
      </w:r>
      <w:proofErr w:type="spellEnd"/>
      <w:r w:rsidRPr="007564F5">
        <w:rPr>
          <w:rFonts w:ascii="Times New Roman" w:hAnsi="Times New Roman" w:cs="Times New Roman"/>
          <w:bCs/>
          <w:iCs/>
          <w:sz w:val="28"/>
          <w:szCs w:val="28"/>
        </w:rPr>
        <w:t xml:space="preserve">+/-0.00 </w:t>
      </w:r>
    </w:p>
    <w:p w:rsidR="002A5296" w:rsidRPr="007564F5" w:rsidRDefault="002A5296" w:rsidP="002A5296">
      <w:pPr>
        <w:autoSpaceDE w:val="0"/>
        <w:autoSpaceDN w:val="0"/>
        <w:adjustRightInd w:val="0"/>
        <w:ind w:left="-851" w:right="411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564F5">
        <w:rPr>
          <w:rFonts w:ascii="Times New Roman" w:hAnsi="Times New Roman"/>
          <w:bCs/>
          <w:iCs/>
          <w:sz w:val="28"/>
          <w:szCs w:val="28"/>
        </w:rPr>
        <w:t>Regimul</w:t>
      </w:r>
      <w:proofErr w:type="spellEnd"/>
      <w:r w:rsidRPr="007564F5">
        <w:rPr>
          <w:rFonts w:ascii="Times New Roman" w:hAnsi="Times New Roman"/>
          <w:bCs/>
          <w:iCs/>
          <w:sz w:val="28"/>
          <w:szCs w:val="28"/>
        </w:rPr>
        <w:t xml:space="preserve"> de </w:t>
      </w:r>
      <w:proofErr w:type="spellStart"/>
      <w:r w:rsidRPr="007564F5">
        <w:rPr>
          <w:rFonts w:ascii="Times New Roman" w:hAnsi="Times New Roman"/>
          <w:bCs/>
          <w:iCs/>
          <w:sz w:val="28"/>
          <w:szCs w:val="28"/>
        </w:rPr>
        <w:t>aliniere</w:t>
      </w:r>
      <w:proofErr w:type="spellEnd"/>
      <w:r w:rsidRPr="007564F5">
        <w:rPr>
          <w:rFonts w:ascii="Times New Roman" w:hAnsi="Times New Roman"/>
          <w:bCs/>
          <w:iCs/>
          <w:sz w:val="28"/>
          <w:szCs w:val="28"/>
        </w:rPr>
        <w:t xml:space="preserve"> nu se </w:t>
      </w:r>
      <w:proofErr w:type="spellStart"/>
      <w:r w:rsidRPr="007564F5">
        <w:rPr>
          <w:rFonts w:ascii="Times New Roman" w:hAnsi="Times New Roman"/>
          <w:bCs/>
          <w:iCs/>
          <w:sz w:val="28"/>
          <w:szCs w:val="28"/>
        </w:rPr>
        <w:t>modifica</w:t>
      </w:r>
      <w:proofErr w:type="spellEnd"/>
      <w:r w:rsidRPr="007564F5">
        <w:rPr>
          <w:rFonts w:ascii="Times New Roman" w:hAnsi="Times New Roman"/>
          <w:bCs/>
          <w:iCs/>
          <w:sz w:val="28"/>
          <w:szCs w:val="28"/>
        </w:rPr>
        <w:t xml:space="preserve">: 9,50ml din ax </w:t>
      </w:r>
      <w:proofErr w:type="spellStart"/>
      <w:r w:rsidRPr="007564F5">
        <w:rPr>
          <w:rFonts w:ascii="Times New Roman" w:hAnsi="Times New Roman"/>
          <w:bCs/>
          <w:iCs/>
          <w:sz w:val="28"/>
          <w:szCs w:val="28"/>
        </w:rPr>
        <w:t>Centura</w:t>
      </w:r>
      <w:proofErr w:type="spellEnd"/>
      <w:r w:rsidRPr="007564F5">
        <w:rPr>
          <w:rFonts w:ascii="Times New Roman" w:hAnsi="Times New Roman"/>
          <w:bCs/>
          <w:iCs/>
          <w:sz w:val="28"/>
          <w:szCs w:val="28"/>
        </w:rPr>
        <w:t xml:space="preserve"> de </w:t>
      </w:r>
      <w:proofErr w:type="gramStart"/>
      <w:r w:rsidRPr="007564F5">
        <w:rPr>
          <w:rFonts w:ascii="Times New Roman" w:hAnsi="Times New Roman"/>
          <w:bCs/>
          <w:iCs/>
          <w:sz w:val="28"/>
          <w:szCs w:val="28"/>
        </w:rPr>
        <w:t>Est</w:t>
      </w:r>
      <w:proofErr w:type="gramEnd"/>
    </w:p>
    <w:p w:rsidR="002A5296" w:rsidRDefault="002A5296" w:rsidP="002A5296">
      <w:pPr>
        <w:pStyle w:val="Corptext"/>
        <w:tabs>
          <w:tab w:val="left" w:pos="426"/>
          <w:tab w:val="left" w:pos="10490"/>
        </w:tabs>
        <w:ind w:left="-851" w:right="411"/>
        <w:jc w:val="both"/>
        <w:rPr>
          <w:rFonts w:ascii="Times New Roman" w:hAnsi="Times New Roman"/>
          <w:sz w:val="28"/>
          <w:szCs w:val="28"/>
        </w:rPr>
      </w:pPr>
    </w:p>
    <w:p w:rsidR="002A5296" w:rsidRPr="00444A9C" w:rsidRDefault="002A5296" w:rsidP="002A5296">
      <w:pPr>
        <w:pStyle w:val="Corptext"/>
        <w:tabs>
          <w:tab w:val="left" w:pos="426"/>
          <w:tab w:val="left" w:pos="10490"/>
        </w:tabs>
        <w:ind w:left="-851" w:right="411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perioada</w:t>
      </w:r>
      <w:proofErr w:type="spellEnd"/>
      <w:r>
        <w:rPr>
          <w:rFonts w:ascii="Times New Roman" w:hAnsi="Times New Roman"/>
          <w:sz w:val="28"/>
          <w:szCs w:val="28"/>
        </w:rPr>
        <w:t xml:space="preserve"> 29.08.2018–12.09.2018 </w:t>
      </w:r>
      <w:r w:rsidRPr="00AC5FD9">
        <w:rPr>
          <w:rFonts w:ascii="Times New Roman" w:hAnsi="Times New Roman"/>
          <w:sz w:val="28"/>
          <w:szCs w:val="28"/>
          <w:lang w:val="it-IT"/>
        </w:rPr>
        <w:t xml:space="preserve">s-a desfăşurat procesul de informare şi </w:t>
      </w:r>
      <w:r>
        <w:rPr>
          <w:rFonts w:ascii="Times New Roman" w:hAnsi="Times New Roman"/>
          <w:sz w:val="28"/>
          <w:szCs w:val="28"/>
          <w:lang w:val="it-IT"/>
        </w:rPr>
        <w:t>c</w:t>
      </w:r>
      <w:r w:rsidRPr="00AC5FD9">
        <w:rPr>
          <w:rFonts w:ascii="Times New Roman" w:hAnsi="Times New Roman"/>
          <w:sz w:val="28"/>
          <w:szCs w:val="28"/>
          <w:lang w:val="it-IT"/>
        </w:rPr>
        <w:t>onsultare a populaţiei aferent acestei documentaţii de urbanism, din acest punct de vedere fiind îndeplinite toate condiţiile legale, considerându-se că se poate iniţia procedura de aprobare în cadrul Consiliului Local Ploieşti.</w:t>
      </w:r>
    </w:p>
    <w:p w:rsidR="002A5296" w:rsidRPr="004173A4" w:rsidRDefault="002A5296" w:rsidP="002A5296">
      <w:pPr>
        <w:ind w:left="-851" w:right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Avizul</w:t>
      </w:r>
      <w:proofErr w:type="spellEnd"/>
      <w:r>
        <w:rPr>
          <w:rFonts w:ascii="Times New Roman" w:hAnsi="Times New Roman"/>
          <w:sz w:val="28"/>
          <w:szCs w:val="28"/>
        </w:rPr>
        <w:t xml:space="preserve"> C.T.A.T.U.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. 047/2018 a stat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Avizului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Arhitectului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022/</w:t>
      </w:r>
      <w:proofErr w:type="gramStart"/>
      <w:r>
        <w:rPr>
          <w:rFonts w:ascii="Times New Roman" w:hAnsi="Times New Roman"/>
          <w:sz w:val="28"/>
          <w:szCs w:val="28"/>
        </w:rPr>
        <w:t>2018 .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</w:p>
    <w:p w:rsidR="002A5296" w:rsidRDefault="002A5296" w:rsidP="002A5296">
      <w:pPr>
        <w:tabs>
          <w:tab w:val="left" w:pos="426"/>
          <w:tab w:val="left" w:pos="709"/>
          <w:tab w:val="left" w:pos="10490"/>
        </w:tabs>
        <w:spacing w:after="120"/>
        <w:ind w:left="-851" w:righ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BB3849">
        <w:rPr>
          <w:rFonts w:ascii="Times New Roman" w:hAnsi="Times New Roman"/>
          <w:sz w:val="28"/>
          <w:szCs w:val="28"/>
        </w:rPr>
        <w:t>Supunem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849">
        <w:rPr>
          <w:rFonts w:ascii="Times New Roman" w:hAnsi="Times New Roman"/>
          <w:sz w:val="28"/>
          <w:szCs w:val="28"/>
        </w:rPr>
        <w:t>proiectul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849">
        <w:rPr>
          <w:rFonts w:ascii="Times New Roman" w:hAnsi="Times New Roman"/>
          <w:sz w:val="28"/>
          <w:szCs w:val="28"/>
        </w:rPr>
        <w:t>Plan</w:t>
      </w:r>
      <w:r>
        <w:rPr>
          <w:rFonts w:ascii="Times New Roman" w:hAnsi="Times New Roman"/>
          <w:sz w:val="28"/>
          <w:szCs w:val="28"/>
        </w:rPr>
        <w:t>ul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Urbanistic </w:t>
      </w:r>
      <w:r>
        <w:rPr>
          <w:rFonts w:ascii="Times New Roman" w:hAnsi="Times New Roman"/>
          <w:sz w:val="28"/>
          <w:szCs w:val="28"/>
        </w:rPr>
        <w:t>Zonal</w:t>
      </w:r>
    </w:p>
    <w:p w:rsidR="002A5296" w:rsidRDefault="002A5296" w:rsidP="002A5296">
      <w:pPr>
        <w:tabs>
          <w:tab w:val="left" w:pos="426"/>
          <w:tab w:val="left" w:pos="709"/>
          <w:tab w:val="left" w:pos="10490"/>
        </w:tabs>
        <w:spacing w:after="120"/>
        <w:ind w:left="-851" w:right="41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SCHIMBARE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DESTINATIE TEREN DIN ZONA RETELE TEHNICO EDILITARE SI CAI DE COMUNICATIE IN ZONA INSTITUTII PUBLICE SI SERVICII, STABILIRE INDICATORI URBANISTICI</w:t>
      </w:r>
      <w:r>
        <w:rPr>
          <w:rFonts w:ascii="Times New Roman" w:hAnsi="Times New Roman"/>
          <w:b/>
          <w:sz w:val="28"/>
          <w:szCs w:val="28"/>
        </w:rPr>
        <w:t>”</w:t>
      </w:r>
      <w:r w:rsidRPr="00FC0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Centura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de Est, </w:t>
      </w:r>
      <w:proofErr w:type="spellStart"/>
      <w:r>
        <w:rPr>
          <w:rFonts w:ascii="Times New Roman" w:hAnsi="Times New Roman"/>
          <w:bCs/>
          <w:sz w:val="28"/>
          <w:szCs w:val="28"/>
        </w:rPr>
        <w:t>nr</w:t>
      </w:r>
      <w:proofErr w:type="spellEnd"/>
      <w:r>
        <w:rPr>
          <w:rFonts w:ascii="Times New Roman" w:hAnsi="Times New Roman"/>
          <w:bCs/>
          <w:sz w:val="28"/>
          <w:szCs w:val="28"/>
        </w:rPr>
        <w:t>. 23 A, Ploiesti</w:t>
      </w:r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Avizului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Arhitectului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022/</w:t>
      </w:r>
      <w:proofErr w:type="gramStart"/>
      <w:r>
        <w:rPr>
          <w:rFonts w:ascii="Times New Roman" w:hAnsi="Times New Roman"/>
          <w:sz w:val="28"/>
          <w:szCs w:val="28"/>
        </w:rPr>
        <w:t xml:space="preserve">2018 </w:t>
      </w:r>
      <w:r w:rsidRPr="00876737">
        <w:rPr>
          <w:rFonts w:ascii="Times New Roman" w:hAnsi="Times New Roman"/>
          <w:sz w:val="28"/>
          <w:szCs w:val="28"/>
        </w:rPr>
        <w:t>.</w:t>
      </w:r>
      <w:proofErr w:type="gramEnd"/>
      <w:r w:rsidRPr="008767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A5296" w:rsidRDefault="002A5296" w:rsidP="002A5296">
      <w:pPr>
        <w:tabs>
          <w:tab w:val="left" w:pos="426"/>
          <w:tab w:val="left" w:pos="709"/>
          <w:tab w:val="left" w:pos="10490"/>
        </w:tabs>
        <w:spacing w:after="120"/>
        <w:ind w:left="-851" w:right="4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5296" w:rsidRPr="00E912FA" w:rsidRDefault="002A5296" w:rsidP="002A5296">
      <w:pPr>
        <w:tabs>
          <w:tab w:val="left" w:pos="426"/>
          <w:tab w:val="left" w:pos="709"/>
          <w:tab w:val="left" w:pos="10490"/>
        </w:tabs>
        <w:spacing w:after="120"/>
        <w:ind w:left="-851"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1696D">
        <w:rPr>
          <w:rFonts w:ascii="Times New Roman" w:hAnsi="Times New Roman"/>
          <w:b/>
          <w:sz w:val="28"/>
          <w:szCs w:val="28"/>
        </w:rPr>
        <w:t>DIRECTIA GENERALA DE DEZVOLTARE URBANA,</w:t>
      </w:r>
    </w:p>
    <w:p w:rsidR="002A5296" w:rsidRDefault="002A5296" w:rsidP="002A5296">
      <w:pPr>
        <w:tabs>
          <w:tab w:val="left" w:pos="1350"/>
        </w:tabs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1521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15211">
        <w:rPr>
          <w:rFonts w:ascii="Times New Roman" w:hAnsi="Times New Roman"/>
          <w:b/>
          <w:sz w:val="28"/>
          <w:szCs w:val="28"/>
        </w:rPr>
        <w:t xml:space="preserve">ARHITECT ŞEF, </w:t>
      </w:r>
    </w:p>
    <w:p w:rsidR="002A5296" w:rsidRDefault="002A5296" w:rsidP="002A5296">
      <w:pPr>
        <w:tabs>
          <w:tab w:val="left" w:pos="1350"/>
        </w:tabs>
        <w:ind w:left="-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Pr="001152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arh.Cristina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HERȚIA</w:t>
      </w:r>
    </w:p>
    <w:p w:rsidR="002A5296" w:rsidRDefault="002A5296" w:rsidP="002A5296">
      <w:pPr>
        <w:tabs>
          <w:tab w:val="left" w:pos="1350"/>
        </w:tabs>
        <w:ind w:left="-851"/>
        <w:rPr>
          <w:rFonts w:ascii="Times New Roman" w:hAnsi="Times New Roman"/>
          <w:i/>
          <w:sz w:val="28"/>
          <w:szCs w:val="28"/>
        </w:rPr>
      </w:pPr>
    </w:p>
    <w:p w:rsidR="002A5296" w:rsidRPr="002E4F4D" w:rsidRDefault="002A5296" w:rsidP="002A5296">
      <w:pPr>
        <w:pStyle w:val="Frspaiere"/>
        <w:ind w:left="-851"/>
        <w:rPr>
          <w:b/>
          <w:sz w:val="28"/>
          <w:szCs w:val="28"/>
        </w:rPr>
      </w:pPr>
      <w:r w:rsidRPr="00115211">
        <w:rPr>
          <w:i/>
        </w:rPr>
        <w:tab/>
      </w:r>
      <w:r w:rsidRPr="002E4F4D">
        <w:rPr>
          <w:i/>
        </w:rPr>
        <w:t xml:space="preserve">                                               </w:t>
      </w:r>
      <w:r>
        <w:rPr>
          <w:i/>
        </w:rPr>
        <w:t xml:space="preserve">                                              </w:t>
      </w:r>
      <w:proofErr w:type="gramStart"/>
      <w:r w:rsidRPr="002E4F4D">
        <w:rPr>
          <w:b/>
          <w:sz w:val="28"/>
          <w:szCs w:val="28"/>
        </w:rPr>
        <w:t>DIRECTOR  ADJ</w:t>
      </w:r>
      <w:proofErr w:type="gramEnd"/>
      <w:r w:rsidRPr="002E4F4D">
        <w:rPr>
          <w:b/>
          <w:sz w:val="28"/>
          <w:szCs w:val="28"/>
        </w:rPr>
        <w:t xml:space="preserve">.  D.G.D.U.,                                                                                                                 </w:t>
      </w:r>
      <w:r w:rsidRPr="002E4F4D">
        <w:rPr>
          <w:sz w:val="28"/>
          <w:szCs w:val="28"/>
        </w:rPr>
        <w:t xml:space="preserve">                                                 </w:t>
      </w:r>
    </w:p>
    <w:p w:rsidR="002A5296" w:rsidRPr="00A5000B" w:rsidRDefault="002A5296" w:rsidP="002A5296">
      <w:pPr>
        <w:pStyle w:val="Frspaiere"/>
        <w:ind w:left="-851"/>
        <w:rPr>
          <w:i/>
        </w:rPr>
      </w:pPr>
      <w:r w:rsidRPr="002E4F4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2E4F4D">
        <w:rPr>
          <w:sz w:val="28"/>
          <w:szCs w:val="28"/>
        </w:rPr>
        <w:t xml:space="preserve"> </w:t>
      </w:r>
      <w:proofErr w:type="spellStart"/>
      <w:proofErr w:type="gramStart"/>
      <w:r w:rsidRPr="00EB4FAD">
        <w:rPr>
          <w:i/>
          <w:sz w:val="28"/>
          <w:szCs w:val="28"/>
        </w:rPr>
        <w:t>ing</w:t>
      </w:r>
      <w:proofErr w:type="spellEnd"/>
      <w:proofErr w:type="gramEnd"/>
      <w:r w:rsidRPr="00EB4FAD">
        <w:rPr>
          <w:i/>
          <w:sz w:val="28"/>
          <w:szCs w:val="28"/>
        </w:rPr>
        <w:t>. Rita Marcela NEAGU</w:t>
      </w:r>
      <w:r>
        <w:rPr>
          <w:i/>
        </w:rPr>
        <w:t xml:space="preserve"> </w:t>
      </w:r>
    </w:p>
    <w:p w:rsidR="002A5296" w:rsidRDefault="002A5296" w:rsidP="002A5296">
      <w:pPr>
        <w:tabs>
          <w:tab w:val="left" w:pos="1350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2A5296" w:rsidRPr="001458CA" w:rsidRDefault="002A5296" w:rsidP="002A5296">
      <w:pPr>
        <w:ind w:left="-851" w:right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</w:t>
      </w:r>
      <w:r w:rsidRPr="001458CA">
        <w:rPr>
          <w:rFonts w:ascii="Times New Roman" w:hAnsi="Times New Roman"/>
          <w:b/>
          <w:sz w:val="28"/>
          <w:szCs w:val="28"/>
        </w:rPr>
        <w:t>ȘEF S.D.U.M.,</w:t>
      </w:r>
    </w:p>
    <w:p w:rsidR="002A5296" w:rsidRPr="00AD0AEF" w:rsidRDefault="002A5296" w:rsidP="002A5296">
      <w:pPr>
        <w:ind w:left="-851" w:right="208"/>
        <w:jc w:val="both"/>
        <w:rPr>
          <w:rFonts w:ascii="Times New Roman" w:hAnsi="Times New Roman"/>
          <w:i/>
          <w:sz w:val="28"/>
          <w:szCs w:val="28"/>
          <w:lang w:val="es-US"/>
        </w:rPr>
      </w:pPr>
      <w:r w:rsidRPr="00145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45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58CA">
        <w:rPr>
          <w:rFonts w:ascii="Times New Roman" w:hAnsi="Times New Roman"/>
          <w:i/>
          <w:sz w:val="28"/>
          <w:szCs w:val="28"/>
        </w:rPr>
        <w:t>Georgeta</w:t>
      </w:r>
      <w:proofErr w:type="spellEnd"/>
      <w:r w:rsidRPr="001458CA">
        <w:rPr>
          <w:rFonts w:ascii="Times New Roman" w:hAnsi="Times New Roman"/>
          <w:i/>
          <w:sz w:val="28"/>
          <w:szCs w:val="28"/>
        </w:rPr>
        <w:t xml:space="preserve"> Daniela CROITORU</w:t>
      </w:r>
    </w:p>
    <w:p w:rsidR="002A5296" w:rsidRDefault="002A5296" w:rsidP="002A5296">
      <w:pPr>
        <w:tabs>
          <w:tab w:val="left" w:pos="1350"/>
        </w:tabs>
        <w:jc w:val="both"/>
        <w:rPr>
          <w:rFonts w:ascii="Times New Roman" w:hAnsi="Times New Roman"/>
          <w:sz w:val="28"/>
          <w:szCs w:val="28"/>
        </w:rPr>
      </w:pPr>
    </w:p>
    <w:p w:rsidR="002A5296" w:rsidRPr="009F5B49" w:rsidRDefault="002A5296" w:rsidP="002A5296">
      <w:pPr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1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B49">
        <w:rPr>
          <w:rFonts w:ascii="Times New Roman" w:hAnsi="Times New Roman"/>
          <w:b/>
          <w:sz w:val="28"/>
          <w:szCs w:val="28"/>
        </w:rPr>
        <w:t>DIRECTIA ADMINISTRATIE PUBLICA,</w:t>
      </w:r>
    </w:p>
    <w:p w:rsidR="002A5296" w:rsidRPr="009F5B49" w:rsidRDefault="002A5296" w:rsidP="002A5296">
      <w:pPr>
        <w:ind w:left="-851"/>
        <w:rPr>
          <w:rFonts w:ascii="Times New Roman" w:hAnsi="Times New Roman"/>
          <w:b/>
          <w:sz w:val="28"/>
          <w:szCs w:val="28"/>
        </w:rPr>
      </w:pPr>
      <w:r w:rsidRPr="009F5B49">
        <w:rPr>
          <w:rFonts w:ascii="Times New Roman" w:hAnsi="Times New Roman"/>
          <w:b/>
          <w:sz w:val="28"/>
          <w:szCs w:val="28"/>
        </w:rPr>
        <w:t xml:space="preserve">           JURIDIC CONTENCIOS, ACHIZITII PUBLICE, CONTRACTE</w:t>
      </w:r>
    </w:p>
    <w:p w:rsidR="002A5296" w:rsidRPr="004A4D34" w:rsidRDefault="002A5296" w:rsidP="002A5296">
      <w:pPr>
        <w:ind w:left="-851"/>
        <w:rPr>
          <w:rFonts w:ascii="Times New Roman" w:hAnsi="Times New Roman"/>
          <w:b/>
          <w:sz w:val="28"/>
          <w:szCs w:val="28"/>
        </w:rPr>
      </w:pPr>
      <w:r w:rsidRPr="00320CF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D34">
        <w:rPr>
          <w:rFonts w:ascii="Times New Roman" w:hAnsi="Times New Roman"/>
          <w:b/>
          <w:sz w:val="28"/>
          <w:szCs w:val="28"/>
        </w:rPr>
        <w:t>DIRECTOR EXECUTIV,</w:t>
      </w:r>
    </w:p>
    <w:p w:rsidR="002A5296" w:rsidRPr="002A5296" w:rsidRDefault="002A5296" w:rsidP="002A5296">
      <w:pPr>
        <w:tabs>
          <w:tab w:val="left" w:pos="0"/>
        </w:tabs>
        <w:ind w:left="-851" w:right="-8"/>
        <w:jc w:val="both"/>
        <w:rPr>
          <w:rFonts w:ascii="Times New Roman" w:hAnsi="Times New Roman"/>
          <w:i/>
          <w:sz w:val="28"/>
          <w:szCs w:val="28"/>
        </w:rPr>
      </w:pPr>
      <w:r w:rsidRPr="00E912FA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12FA"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Pr="00E912FA">
        <w:rPr>
          <w:rFonts w:ascii="Times New Roman" w:hAnsi="Times New Roman"/>
          <w:i/>
          <w:sz w:val="28"/>
          <w:szCs w:val="28"/>
        </w:rPr>
        <w:t>Ioana</w:t>
      </w:r>
      <w:proofErr w:type="spellEnd"/>
      <w:r w:rsidRPr="00E912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2FA">
        <w:rPr>
          <w:rFonts w:ascii="Times New Roman" w:hAnsi="Times New Roman"/>
          <w:i/>
          <w:sz w:val="28"/>
          <w:szCs w:val="28"/>
        </w:rPr>
        <w:t>Geanina</w:t>
      </w:r>
      <w:proofErr w:type="spellEnd"/>
      <w:r w:rsidRPr="00E912FA">
        <w:rPr>
          <w:rFonts w:ascii="Times New Roman" w:hAnsi="Times New Roman"/>
          <w:i/>
          <w:sz w:val="28"/>
          <w:szCs w:val="28"/>
        </w:rPr>
        <w:t xml:space="preserve"> SERBINOV  </w:t>
      </w:r>
    </w:p>
    <w:p w:rsidR="002A5296" w:rsidRDefault="002A5296" w:rsidP="002A5296">
      <w:pPr>
        <w:tabs>
          <w:tab w:val="left" w:pos="1350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2A5296" w:rsidRDefault="002A5296" w:rsidP="002A5296">
      <w:pPr>
        <w:tabs>
          <w:tab w:val="left" w:pos="1350"/>
        </w:tabs>
        <w:ind w:left="-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A5296" w:rsidRPr="00E912FA" w:rsidRDefault="002A5296" w:rsidP="002A5296">
      <w:pPr>
        <w:tabs>
          <w:tab w:val="left" w:pos="360"/>
        </w:tabs>
        <w:ind w:left="-851" w:right="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912FA">
        <w:rPr>
          <w:rFonts w:ascii="Times New Roman" w:hAnsi="Times New Roman"/>
          <w:sz w:val="28"/>
          <w:szCs w:val="28"/>
        </w:rPr>
        <w:t>INTOCMIT,</w:t>
      </w:r>
    </w:p>
    <w:p w:rsidR="00764C1E" w:rsidRDefault="002A5296" w:rsidP="002A5296">
      <w:pPr>
        <w:ind w:left="-851" w:right="-165"/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Ing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Daniela Maria</w:t>
      </w:r>
      <w:r w:rsidRPr="00B471F8">
        <w:rPr>
          <w:rFonts w:ascii="Times New Roman" w:hAnsi="Times New Roman"/>
          <w:i/>
          <w:sz w:val="28"/>
          <w:szCs w:val="28"/>
        </w:rPr>
        <w:t xml:space="preserve"> NEAGU</w:t>
      </w:r>
      <w:r w:rsidRPr="00B471F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45C11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sectPr w:rsidR="00764C1E" w:rsidSect="002A5296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B"/>
    <w:rsid w:val="0009317B"/>
    <w:rsid w:val="00221AAB"/>
    <w:rsid w:val="002A5296"/>
    <w:rsid w:val="00622D3F"/>
    <w:rsid w:val="00764C1E"/>
    <w:rsid w:val="008421F0"/>
    <w:rsid w:val="009B7207"/>
    <w:rsid w:val="00A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BD85-98D6-4853-9D09-975CB0F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2A529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2A5296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2A52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2A5296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2A5296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Frspaiere">
    <w:name w:val="No Spacing"/>
    <w:uiPriority w:val="1"/>
    <w:qFormat/>
    <w:rsid w:val="002A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Dana</dc:creator>
  <cp:keywords/>
  <dc:description/>
  <cp:lastModifiedBy>Neagu Dana</cp:lastModifiedBy>
  <cp:revision>2</cp:revision>
  <dcterms:created xsi:type="dcterms:W3CDTF">2019-03-06T07:03:00Z</dcterms:created>
  <dcterms:modified xsi:type="dcterms:W3CDTF">2019-03-06T07:08:00Z</dcterms:modified>
</cp:coreProperties>
</file>